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MOD.</w:t>
      </w:r>
      <w:r w:rsidR="00AB7CC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/A</w:t>
      </w:r>
    </w:p>
    <w:p w:rsidR="00893799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93799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bookmarkStart w:id="1" w:name="_Hlk97034658"/>
      <w:r>
        <w:rPr>
          <w:color w:val="000000"/>
          <w:sz w:val="24"/>
          <w:szCs w:val="24"/>
        </w:rPr>
        <w:t xml:space="preserve">      ALLA DIRIGENTE SCOLASTICA</w:t>
      </w:r>
    </w:p>
    <w:p w:rsidR="00893799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Liceo Artistico Statale </w:t>
      </w:r>
      <w:r w:rsidRPr="00893799">
        <w:rPr>
          <w:color w:val="FF0000"/>
          <w:sz w:val="24"/>
          <w:szCs w:val="24"/>
        </w:rPr>
        <w:t>di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Brera - MILANO</w:t>
      </w:r>
    </w:p>
    <w:bookmarkEnd w:id="1"/>
    <w:p w:rsidR="001775B5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OGGETTO: GRADUATORIA INTERNA ISTITUTO per l’individuazione del perdente </w:t>
      </w:r>
      <w:proofErr w:type="gramStart"/>
      <w:r>
        <w:rPr>
          <w:color w:val="000000"/>
          <w:sz w:val="24"/>
          <w:szCs w:val="24"/>
        </w:rPr>
        <w:t>posto  A.S.</w:t>
      </w:r>
      <w:proofErr w:type="gramEnd"/>
      <w:r>
        <w:rPr>
          <w:color w:val="000000"/>
          <w:sz w:val="24"/>
          <w:szCs w:val="24"/>
        </w:rPr>
        <w:t xml:space="preserve"> 202</w:t>
      </w:r>
      <w:r w:rsidR="0061593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 w:rsidR="0061593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RICONOSCIMENTO BENEFICI LEGGE 104/92.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__________________________nato/a </w:t>
      </w:r>
      <w:proofErr w:type="spellStart"/>
      <w:r>
        <w:rPr>
          <w:color w:val="000000"/>
          <w:sz w:val="24"/>
          <w:szCs w:val="24"/>
        </w:rPr>
        <w:t>a_________________il</w:t>
      </w:r>
      <w:proofErr w:type="spellEnd"/>
      <w:r>
        <w:rPr>
          <w:color w:val="000000"/>
          <w:sz w:val="24"/>
          <w:szCs w:val="24"/>
        </w:rPr>
        <w:t>______________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 ________________________</w:t>
      </w:r>
      <w:proofErr w:type="spellStart"/>
      <w:r>
        <w:rPr>
          <w:color w:val="000000"/>
          <w:sz w:val="24"/>
          <w:szCs w:val="24"/>
        </w:rPr>
        <w:t>via___________________________in</w:t>
      </w:r>
      <w:proofErr w:type="spellEnd"/>
      <w:r>
        <w:rPr>
          <w:color w:val="000000"/>
          <w:sz w:val="24"/>
          <w:szCs w:val="24"/>
        </w:rPr>
        <w:t xml:space="preserve"> servizio presso 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Codesta Istituzione Scolastica in qualità di ____________________ 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Consapevole:</w:t>
      </w:r>
    </w:p>
    <w:p w:rsidR="001775B5" w:rsidRDefault="00893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delle responsabilità e delle sanzioni penali previste dall’art. 76 del DPR 445/2000 per le false attestazioni e dichiarazioni mendaci</w:t>
      </w:r>
    </w:p>
    <w:p w:rsidR="001775B5" w:rsidRDefault="00893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della perdita dei benefici conseguenti al provvedimento emanato sulla base di dichiarazioni non veritiere, ai sensi dell’art. 75 del citato DPR </w:t>
      </w:r>
    </w:p>
    <w:p w:rsidR="001775B5" w:rsidRDefault="00893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dell’effettuazione di controlli sulla veridicità di quanto dichiarato, ai sensi dell’art. 71 del citato DPR 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DICHIARA: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barrare le voci di interesse:</w:t>
      </w:r>
    </w:p>
    <w:p w:rsidR="001775B5" w:rsidRDefault="00893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C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he, al verbale della legge 104/’92 esistente agli atti della scuola, non sono seguiti successivi aggiornamenti dello stesso;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0" b="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75B5" w:rsidRDefault="001775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con angoli arrotondati 4" o:spid="_x0000_s1026" style="position:absolute;left:0;text-align:left;margin-left:29pt;margin-top:1pt;width:12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1775B5" w:rsidRDefault="001775B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OPPURE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               di allegare il verbale della legge 104/’92 a cui far riferimento per la presente domanda;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0" b="0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75B5" w:rsidRDefault="001775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con angoli arrotondati 3" o:spid="_x0000_s1027" style="position:absolute;left:0;text-align:left;margin-left:29pt;margin-top:0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1775B5" w:rsidRDefault="001775B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</wp:posOffset>
                </wp:positionV>
                <wp:extent cx="152400" cy="152400"/>
                <wp:effectExtent l="0" t="0" r="0" b="0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75B5" w:rsidRDefault="001775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con angoli arrotondati 6" o:spid="_x0000_s1028" style="position:absolute;left:0;text-align:left;margin-left:29pt;margin-top:10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1775B5" w:rsidRDefault="001775B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75B5" w:rsidRDefault="00893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</w:t>
      </w:r>
      <w:r>
        <w:rPr>
          <w:rFonts w:ascii="Garamond" w:eastAsia="Garamond" w:hAnsi="Garamond" w:cs="Garamond"/>
          <w:b/>
          <w:color w:val="000000"/>
          <w:sz w:val="22"/>
          <w:szCs w:val="22"/>
          <w:u w:val="single"/>
        </w:rPr>
        <w:t>(solo per il personale che presta assistenza ai genitori o fratelli e sorelle)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di possedere i requisiti dell’art. 13 comma IV del C.C.N.I. per la mobilità.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ab/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 vengano riconosciuti i benefici della legge 104/92 art 33, ai fini dell’esclusione dell’individuazione dei perdenti posto nella graduatoria di Istituto per </w:t>
      </w:r>
      <w:proofErr w:type="spellStart"/>
      <w:r>
        <w:rPr>
          <w:b/>
          <w:color w:val="000000"/>
          <w:sz w:val="24"/>
          <w:szCs w:val="24"/>
        </w:rPr>
        <w:t>l’a.s.</w:t>
      </w:r>
      <w:proofErr w:type="spellEnd"/>
      <w:r>
        <w:rPr>
          <w:b/>
          <w:color w:val="000000"/>
          <w:sz w:val="24"/>
          <w:szCs w:val="24"/>
        </w:rPr>
        <w:t xml:space="preserve"> 202</w:t>
      </w:r>
      <w:r w:rsidR="00615933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/202</w:t>
      </w:r>
      <w:r w:rsidR="00615933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, per assistenza del ___________________</w:t>
      </w:r>
      <w:proofErr w:type="spellStart"/>
      <w:r>
        <w:rPr>
          <w:b/>
          <w:color w:val="000000"/>
          <w:sz w:val="24"/>
          <w:szCs w:val="24"/>
        </w:rPr>
        <w:t>Sig</w:t>
      </w:r>
      <w:proofErr w:type="spellEnd"/>
      <w:r>
        <w:rPr>
          <w:b/>
          <w:color w:val="000000"/>
          <w:sz w:val="24"/>
          <w:szCs w:val="24"/>
        </w:rPr>
        <w:t>………………………………………...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MILANO,_</w:t>
      </w:r>
      <w:proofErr w:type="gramEnd"/>
      <w:r>
        <w:rPr>
          <w:color w:val="000000"/>
          <w:sz w:val="24"/>
          <w:szCs w:val="24"/>
        </w:rPr>
        <w:t>_____________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 osservanza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Informativa ai sensi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n. 196/2003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dati personali raccolti saranno trattati, anche con strumenti informatici, esclusivamente nell’ambito del procedimento, per il quale la presente dichiarazione viene resa.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775B5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MOD.</w:t>
      </w:r>
      <w:r w:rsidR="00AB7CC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/B</w:t>
      </w:r>
    </w:p>
    <w:p w:rsidR="00893799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93799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ALLA DIRIGENTE SCOLASTICA</w:t>
      </w:r>
    </w:p>
    <w:p w:rsidR="00893799" w:rsidRDefault="00893799" w:rsidP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Liceo Artistico Statale </w:t>
      </w:r>
      <w:r w:rsidRPr="00893799">
        <w:rPr>
          <w:color w:val="FF0000"/>
          <w:sz w:val="24"/>
          <w:szCs w:val="24"/>
        </w:rPr>
        <w:t>di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Brera - MILANO</w:t>
      </w:r>
    </w:p>
    <w:p w:rsidR="00615933" w:rsidRDefault="006159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15933" w:rsidRDefault="006159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OGGETTO: GRADUATORIA INTERNA ISTITUTO per l’individuazione del perdente </w:t>
      </w:r>
      <w:proofErr w:type="gramStart"/>
      <w:r>
        <w:rPr>
          <w:color w:val="000000"/>
          <w:sz w:val="24"/>
          <w:szCs w:val="24"/>
        </w:rPr>
        <w:t>posto  A.S.</w:t>
      </w:r>
      <w:proofErr w:type="gramEnd"/>
      <w:r>
        <w:rPr>
          <w:color w:val="000000"/>
          <w:sz w:val="24"/>
          <w:szCs w:val="24"/>
        </w:rPr>
        <w:t xml:space="preserve"> 202</w:t>
      </w:r>
      <w:r w:rsidR="0061593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 w:rsidR="0061593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RICONOSCIMENTO BENEFICI LEGGE 104/92.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__________________________nato/a </w:t>
      </w:r>
      <w:proofErr w:type="spellStart"/>
      <w:r>
        <w:rPr>
          <w:color w:val="000000"/>
          <w:sz w:val="24"/>
          <w:szCs w:val="24"/>
        </w:rPr>
        <w:t>a_________________il</w:t>
      </w:r>
      <w:proofErr w:type="spellEnd"/>
      <w:r>
        <w:rPr>
          <w:color w:val="000000"/>
          <w:sz w:val="24"/>
          <w:szCs w:val="24"/>
        </w:rPr>
        <w:t>______________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 ________________________</w:t>
      </w:r>
      <w:proofErr w:type="spellStart"/>
      <w:r>
        <w:rPr>
          <w:color w:val="000000"/>
          <w:sz w:val="24"/>
          <w:szCs w:val="24"/>
        </w:rPr>
        <w:t>via___________________________in</w:t>
      </w:r>
      <w:proofErr w:type="spellEnd"/>
      <w:r>
        <w:rPr>
          <w:color w:val="000000"/>
          <w:sz w:val="24"/>
          <w:szCs w:val="24"/>
        </w:rPr>
        <w:t xml:space="preserve"> servizio presso 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Codesta Istituzione Scolastica in qualità di ____________________ </w:t>
      </w:r>
    </w:p>
    <w:p w:rsidR="001775B5" w:rsidRPr="008829B1" w:rsidRDefault="008937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Consapevole:</w:t>
      </w:r>
    </w:p>
    <w:p w:rsidR="001775B5" w:rsidRDefault="00893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delle responsabilità e delle sanzioni penali previste dall’art. 76 del DPR 445/2000 per le false attestazioni e dichiarazioni mendaci</w:t>
      </w:r>
    </w:p>
    <w:p w:rsidR="001775B5" w:rsidRDefault="00893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della perdita dei benefici conseguenti al provvedimento emanato sulla base di dichiarazioni non veritiere, ai sensi dell’art. 75 del citato DPR </w:t>
      </w:r>
    </w:p>
    <w:p w:rsidR="001775B5" w:rsidRDefault="00893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dell’effettuazione di controlli sulla veridicità di quanto dichiarato, ai sensi dell’art. 71 del citato DPR 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DICHIARA: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barrare le voci di interesse: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152400</wp:posOffset>
                </wp:positionV>
                <wp:extent cx="152400" cy="152400"/>
                <wp:effectExtent l="0" t="0" r="0" b="0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75B5" w:rsidRDefault="001775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con angoli arrotondati 5" o:spid="_x0000_s1029" style="position:absolute;left:0;text-align:left;margin-left:49pt;margin-top:12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1775B5" w:rsidRDefault="001775B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75B5" w:rsidRDefault="008937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 Che, al verbale della legge 104 esistente agli atti della scuola, non sono seguiti successivi aggiornamenti dello stesso;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114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OPPURE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52400" cy="152400"/>
                <wp:effectExtent l="0" t="0" r="0" b="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75B5" w:rsidRDefault="001775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con angoli arrotondati 2" o:spid="_x0000_s1030" style="position:absolute;left:0;text-align:left;margin-left:50pt;margin-top:10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1775B5" w:rsidRDefault="001775B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114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 di allegare il verbale della legge 104/’92 a cui far riferimento per la presente domanda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101600</wp:posOffset>
                </wp:positionV>
                <wp:extent cx="152400" cy="152400"/>
                <wp:effectExtent l="0" t="0" r="0" b="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75B5" w:rsidRDefault="001775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con angoli arrotondati 1" o:spid="_x0000_s1031" style="position:absolute;left:0;text-align:left;margin-left:50pt;margin-top:8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1775B5" w:rsidRDefault="001775B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75B5" w:rsidRDefault="008937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di possedere i requisiti dell’art. 13 comma III del C.C.N.I. per la mobilità.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ind w:left="78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_____________________________________________________________________________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CHIEDE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 vengano riconosciuti i benefici della legge 104/92 art 21, ai fini dell’esclusione dell’individuazione dei perdenti posto nella graduatoria di Istituto per </w:t>
      </w:r>
      <w:proofErr w:type="spellStart"/>
      <w:r>
        <w:rPr>
          <w:b/>
          <w:color w:val="000000"/>
          <w:sz w:val="24"/>
          <w:szCs w:val="24"/>
        </w:rPr>
        <w:t>l’a.s.</w:t>
      </w:r>
      <w:proofErr w:type="spellEnd"/>
      <w:r>
        <w:rPr>
          <w:b/>
          <w:color w:val="000000"/>
          <w:sz w:val="24"/>
          <w:szCs w:val="24"/>
        </w:rPr>
        <w:t xml:space="preserve"> 202</w:t>
      </w:r>
      <w:r w:rsidR="00615933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/202</w:t>
      </w:r>
      <w:r w:rsidR="00615933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MILANO,_</w:t>
      </w:r>
      <w:proofErr w:type="gramEnd"/>
      <w:r>
        <w:rPr>
          <w:color w:val="000000"/>
          <w:sz w:val="24"/>
          <w:szCs w:val="24"/>
        </w:rPr>
        <w:t>_________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 osservanza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:rsidR="001775B5" w:rsidRDefault="001775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Informativa ai sensi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n. 196/2003</w:t>
      </w:r>
    </w:p>
    <w:p w:rsidR="001775B5" w:rsidRDefault="00893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dati personali raccolti saranno trattati, anche con strumenti informatici, esclusivamente nell’ambito del procedimento, per il quale la presente dichiarazione viene resa.</w:t>
      </w:r>
    </w:p>
    <w:sectPr w:rsidR="001775B5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2703"/>
    <w:multiLevelType w:val="multilevel"/>
    <w:tmpl w:val="8A869E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D31670"/>
    <w:multiLevelType w:val="multilevel"/>
    <w:tmpl w:val="17E282EC"/>
    <w:lvl w:ilvl="0">
      <w:start w:val="1"/>
      <w:numFmt w:val="decimal"/>
      <w:lvlText w:val="%1."/>
      <w:lvlJc w:val="left"/>
      <w:pPr>
        <w:ind w:left="11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2" w15:restartNumberingAfterBreak="0">
    <w:nsid w:val="521119B5"/>
    <w:multiLevelType w:val="multilevel"/>
    <w:tmpl w:val="AFDE51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B5"/>
    <w:rsid w:val="001775B5"/>
    <w:rsid w:val="00227E76"/>
    <w:rsid w:val="004C3CC3"/>
    <w:rsid w:val="00615933"/>
    <w:rsid w:val="008829B1"/>
    <w:rsid w:val="00893799"/>
    <w:rsid w:val="00AB7CCD"/>
    <w:rsid w:val="00D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E70F9-4A5E-482B-A136-59A19612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79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Personale2</dc:creator>
  <cp:lastModifiedBy>Personale2</cp:lastModifiedBy>
  <cp:revision>2</cp:revision>
  <dcterms:created xsi:type="dcterms:W3CDTF">2023-03-10T09:07:00Z</dcterms:created>
  <dcterms:modified xsi:type="dcterms:W3CDTF">2023-03-10T09:07:00Z</dcterms:modified>
</cp:coreProperties>
</file>